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8D6A" w14:textId="716F8EC8" w:rsidR="00A20BC8" w:rsidRDefault="00A20BC8" w:rsidP="00B036FE">
      <w:pPr>
        <w:pStyle w:val="Body"/>
        <w:jc w:val="center"/>
        <w:rPr>
          <w:b/>
          <w:bCs/>
          <w:sz w:val="28"/>
          <w:szCs w:val="28"/>
          <w:lang w:val="en-US"/>
        </w:rPr>
      </w:pPr>
      <w:r>
        <w:rPr>
          <w:rFonts w:ascii="Times" w:hAnsi="Times"/>
          <w:noProof/>
          <w:color w:val="3233FF"/>
          <w:sz w:val="38"/>
          <w:szCs w:val="38"/>
          <w:u w:color="3233FF"/>
        </w:rPr>
        <w:drawing>
          <wp:anchor distT="152400" distB="152400" distL="152400" distR="152400" simplePos="0" relativeHeight="251659264" behindDoc="0" locked="0" layoutInCell="1" allowOverlap="1" wp14:anchorId="5DD0616D" wp14:editId="51D95199">
            <wp:simplePos x="0" y="0"/>
            <wp:positionH relativeFrom="page">
              <wp:posOffset>2810933</wp:posOffset>
            </wp:positionH>
            <wp:positionV relativeFrom="page">
              <wp:posOffset>465878</wp:posOffset>
            </wp:positionV>
            <wp:extent cx="2062332" cy="1641778"/>
            <wp:effectExtent l="0" t="0" r="0" b="0"/>
            <wp:wrapThrough wrapText="bothSides" distL="152400" distR="152400">
              <wp:wrapPolygon edited="1">
                <wp:start x="5674" y="3710"/>
                <wp:lineTo x="16116" y="3710"/>
                <wp:lineTo x="16116" y="13831"/>
                <wp:lineTo x="15251" y="13831"/>
                <wp:lineTo x="15251" y="16375"/>
                <wp:lineTo x="15420" y="16375"/>
                <wp:lineTo x="15420" y="17197"/>
                <wp:lineTo x="15757" y="17197"/>
                <wp:lineTo x="15757" y="17409"/>
                <wp:lineTo x="15251" y="17409"/>
                <wp:lineTo x="15251" y="16375"/>
                <wp:lineTo x="15251" y="13831"/>
                <wp:lineTo x="14280" y="13831"/>
                <wp:lineTo x="14280" y="14944"/>
                <wp:lineTo x="14386" y="14944"/>
                <wp:lineTo x="14386" y="15368"/>
                <wp:lineTo x="14808" y="15368"/>
                <wp:lineTo x="14808" y="14944"/>
                <wp:lineTo x="14913" y="14944"/>
                <wp:lineTo x="14913" y="15951"/>
                <wp:lineTo x="14808" y="15951"/>
                <wp:lineTo x="14808" y="15474"/>
                <wp:lineTo x="14470" y="15474"/>
                <wp:lineTo x="14470" y="16375"/>
                <wp:lineTo x="14639" y="16375"/>
                <wp:lineTo x="14639" y="17197"/>
                <wp:lineTo x="14977" y="17197"/>
                <wp:lineTo x="14977" y="17409"/>
                <wp:lineTo x="14449" y="17409"/>
                <wp:lineTo x="14470" y="16375"/>
                <wp:lineTo x="14470" y="15474"/>
                <wp:lineTo x="14386" y="15474"/>
                <wp:lineTo x="14386" y="15951"/>
                <wp:lineTo x="14280" y="15951"/>
                <wp:lineTo x="14280" y="14944"/>
                <wp:lineTo x="14280" y="13831"/>
                <wp:lineTo x="13479" y="13831"/>
                <wp:lineTo x="13479" y="14918"/>
                <wp:lineTo x="13837" y="14971"/>
                <wp:lineTo x="13837" y="15130"/>
                <wp:lineTo x="13690" y="15024"/>
                <wp:lineTo x="13416" y="15077"/>
                <wp:lineTo x="13268" y="15342"/>
                <wp:lineTo x="13331" y="15713"/>
                <wp:lineTo x="13521" y="15872"/>
                <wp:lineTo x="13816" y="15819"/>
                <wp:lineTo x="13816" y="15501"/>
                <wp:lineTo x="13627" y="15501"/>
                <wp:lineTo x="13627" y="15395"/>
                <wp:lineTo x="13901" y="15395"/>
                <wp:lineTo x="13880" y="15925"/>
                <wp:lineTo x="13690" y="15925"/>
                <wp:lineTo x="13690" y="16375"/>
                <wp:lineTo x="13774" y="16388"/>
                <wp:lineTo x="13774" y="16720"/>
                <wp:lineTo x="13669" y="17011"/>
                <wp:lineTo x="13859" y="16958"/>
                <wp:lineTo x="13774" y="16720"/>
                <wp:lineTo x="13774" y="16388"/>
                <wp:lineTo x="13859" y="16402"/>
                <wp:lineTo x="14196" y="17409"/>
                <wp:lineTo x="13964" y="17356"/>
                <wp:lineTo x="13922" y="17197"/>
                <wp:lineTo x="13584" y="17223"/>
                <wp:lineTo x="13542" y="17409"/>
                <wp:lineTo x="13352" y="17409"/>
                <wp:lineTo x="13690" y="16375"/>
                <wp:lineTo x="13690" y="15925"/>
                <wp:lineTo x="13373" y="15925"/>
                <wp:lineTo x="13184" y="15660"/>
                <wp:lineTo x="13205" y="15183"/>
                <wp:lineTo x="13416" y="14944"/>
                <wp:lineTo x="13479" y="14918"/>
                <wp:lineTo x="13479" y="13831"/>
                <wp:lineTo x="12340" y="13831"/>
                <wp:lineTo x="12340" y="14944"/>
                <wp:lineTo x="12424" y="14953"/>
                <wp:lineTo x="12677" y="15077"/>
                <wp:lineTo x="12424" y="15050"/>
                <wp:lineTo x="12445" y="15395"/>
                <wp:lineTo x="12741" y="15342"/>
                <wp:lineTo x="12720" y="15077"/>
                <wp:lineTo x="12677" y="15077"/>
                <wp:lineTo x="12424" y="14953"/>
                <wp:lineTo x="12804" y="14997"/>
                <wp:lineTo x="12867" y="15315"/>
                <wp:lineTo x="12677" y="15527"/>
                <wp:lineTo x="12888" y="15951"/>
                <wp:lineTo x="12741" y="15898"/>
                <wp:lineTo x="12572" y="15501"/>
                <wp:lineTo x="12424" y="15501"/>
                <wp:lineTo x="12424" y="15951"/>
                <wp:lineTo x="12382" y="15951"/>
                <wp:lineTo x="12382" y="16375"/>
                <wp:lineTo x="12551" y="16375"/>
                <wp:lineTo x="12551" y="16773"/>
                <wp:lineTo x="12909" y="16746"/>
                <wp:lineTo x="12909" y="16375"/>
                <wp:lineTo x="13078" y="16375"/>
                <wp:lineTo x="13078" y="17409"/>
                <wp:lineTo x="12909" y="17409"/>
                <wp:lineTo x="12888" y="16958"/>
                <wp:lineTo x="12551" y="16958"/>
                <wp:lineTo x="12551" y="17409"/>
                <wp:lineTo x="12361" y="17382"/>
                <wp:lineTo x="12382" y="16375"/>
                <wp:lineTo x="12382" y="15951"/>
                <wp:lineTo x="12340" y="15951"/>
                <wp:lineTo x="12340" y="14944"/>
                <wp:lineTo x="12340" y="13831"/>
                <wp:lineTo x="11348" y="13831"/>
                <wp:lineTo x="11348" y="14944"/>
                <wp:lineTo x="11454" y="14944"/>
                <wp:lineTo x="11496" y="15792"/>
                <wp:lineTo x="11728" y="15872"/>
                <wp:lineTo x="11855" y="15713"/>
                <wp:lineTo x="11876" y="14944"/>
                <wp:lineTo x="11960" y="14944"/>
                <wp:lineTo x="11918" y="15845"/>
                <wp:lineTo x="11770" y="15978"/>
                <wp:lineTo x="11454" y="15925"/>
                <wp:lineTo x="11348" y="15713"/>
                <wp:lineTo x="11348" y="14944"/>
                <wp:lineTo x="11348" y="13831"/>
                <wp:lineTo x="10441" y="13831"/>
                <wp:lineTo x="10441" y="14944"/>
                <wp:lineTo x="10547" y="14956"/>
                <wp:lineTo x="10779" y="15077"/>
                <wp:lineTo x="10547" y="15050"/>
                <wp:lineTo x="10547" y="15368"/>
                <wp:lineTo x="10779" y="15501"/>
                <wp:lineTo x="10547" y="15474"/>
                <wp:lineTo x="10547" y="15845"/>
                <wp:lineTo x="10863" y="15792"/>
                <wp:lineTo x="10863" y="15527"/>
                <wp:lineTo x="10779" y="15501"/>
                <wp:lineTo x="10547" y="15368"/>
                <wp:lineTo x="10842" y="15315"/>
                <wp:lineTo x="10821" y="15077"/>
                <wp:lineTo x="10779" y="15077"/>
                <wp:lineTo x="10547" y="14956"/>
                <wp:lineTo x="10905" y="14997"/>
                <wp:lineTo x="10969" y="15262"/>
                <wp:lineTo x="10842" y="15421"/>
                <wp:lineTo x="11011" y="15580"/>
                <wp:lineTo x="10969" y="15845"/>
                <wp:lineTo x="10969" y="16375"/>
                <wp:lineTo x="11517" y="16375"/>
                <wp:lineTo x="11517" y="16587"/>
                <wp:lineTo x="11137" y="16587"/>
                <wp:lineTo x="11137" y="16773"/>
                <wp:lineTo x="11496" y="16773"/>
                <wp:lineTo x="11496" y="16985"/>
                <wp:lineTo x="11137" y="17011"/>
                <wp:lineTo x="11137" y="17197"/>
                <wp:lineTo x="11538" y="17197"/>
                <wp:lineTo x="11538" y="17409"/>
                <wp:lineTo x="10969" y="17409"/>
                <wp:lineTo x="10969" y="16375"/>
                <wp:lineTo x="10969" y="15845"/>
                <wp:lineTo x="10842" y="15951"/>
                <wp:lineTo x="10441" y="15951"/>
                <wp:lineTo x="10441" y="14944"/>
                <wp:lineTo x="10441" y="13831"/>
                <wp:lineTo x="9598" y="13831"/>
                <wp:lineTo x="9598" y="14944"/>
                <wp:lineTo x="10104" y="14944"/>
                <wp:lineTo x="10104" y="15050"/>
                <wp:lineTo x="9682" y="15050"/>
                <wp:lineTo x="9682" y="15368"/>
                <wp:lineTo x="10083" y="15368"/>
                <wp:lineTo x="10083" y="15474"/>
                <wp:lineTo x="9682" y="15474"/>
                <wp:lineTo x="9682" y="15845"/>
                <wp:lineTo x="10125" y="15845"/>
                <wp:lineTo x="10125" y="15951"/>
                <wp:lineTo x="10062" y="15951"/>
                <wp:lineTo x="10062" y="16375"/>
                <wp:lineTo x="10610" y="16375"/>
                <wp:lineTo x="10610" y="16587"/>
                <wp:lineTo x="10252" y="16587"/>
                <wp:lineTo x="10252" y="16773"/>
                <wp:lineTo x="10589" y="16773"/>
                <wp:lineTo x="10589" y="16985"/>
                <wp:lineTo x="10252" y="16985"/>
                <wp:lineTo x="10252" y="17197"/>
                <wp:lineTo x="10631" y="17197"/>
                <wp:lineTo x="10631" y="17409"/>
                <wp:lineTo x="10062" y="17409"/>
                <wp:lineTo x="10062" y="16375"/>
                <wp:lineTo x="10062" y="15951"/>
                <wp:lineTo x="9598" y="15951"/>
                <wp:lineTo x="9598" y="14944"/>
                <wp:lineTo x="9598" y="13831"/>
                <wp:lineTo x="9281" y="13831"/>
                <wp:lineTo x="9281" y="16375"/>
                <wp:lineTo x="9450" y="16375"/>
                <wp:lineTo x="9450" y="17197"/>
                <wp:lineTo x="9787" y="17197"/>
                <wp:lineTo x="9787" y="17409"/>
                <wp:lineTo x="9260" y="17409"/>
                <wp:lineTo x="9281" y="16375"/>
                <wp:lineTo x="9281" y="13831"/>
                <wp:lineTo x="8543" y="13831"/>
                <wp:lineTo x="8543" y="14944"/>
                <wp:lineTo x="8648" y="14954"/>
                <wp:lineTo x="8944" y="15077"/>
                <wp:lineTo x="8648" y="15050"/>
                <wp:lineTo x="8648" y="15845"/>
                <wp:lineTo x="9028" y="15792"/>
                <wp:lineTo x="9155" y="15580"/>
                <wp:lineTo x="9091" y="15156"/>
                <wp:lineTo x="8944" y="15077"/>
                <wp:lineTo x="8648" y="14954"/>
                <wp:lineTo x="9070" y="14997"/>
                <wp:lineTo x="9260" y="15289"/>
                <wp:lineTo x="9218" y="15713"/>
                <wp:lineTo x="8986" y="15951"/>
                <wp:lineTo x="8754" y="15951"/>
                <wp:lineTo x="8754" y="16375"/>
                <wp:lineTo x="8923" y="16375"/>
                <wp:lineTo x="8923" y="17409"/>
                <wp:lineTo x="8754" y="17409"/>
                <wp:lineTo x="8754" y="16375"/>
                <wp:lineTo x="8754" y="15951"/>
                <wp:lineTo x="8543" y="15951"/>
                <wp:lineTo x="8543" y="14944"/>
                <wp:lineTo x="8543" y="13831"/>
                <wp:lineTo x="7805" y="13831"/>
                <wp:lineTo x="7805" y="14944"/>
                <wp:lineTo x="7910" y="14944"/>
                <wp:lineTo x="7910" y="15845"/>
                <wp:lineTo x="8290" y="15845"/>
                <wp:lineTo x="8290" y="15951"/>
                <wp:lineTo x="7826" y="15951"/>
                <wp:lineTo x="7826" y="16375"/>
                <wp:lineTo x="8016" y="16394"/>
                <wp:lineTo x="8205" y="16614"/>
                <wp:lineTo x="8016" y="16614"/>
                <wp:lineTo x="8016" y="16799"/>
                <wp:lineTo x="8205" y="17011"/>
                <wp:lineTo x="8016" y="16985"/>
                <wp:lineTo x="8016" y="17223"/>
                <wp:lineTo x="8269" y="17170"/>
                <wp:lineTo x="8269" y="17011"/>
                <wp:lineTo x="8205" y="17011"/>
                <wp:lineTo x="8016" y="16799"/>
                <wp:lineTo x="8248" y="16746"/>
                <wp:lineTo x="8205" y="16614"/>
                <wp:lineTo x="8016" y="16394"/>
                <wp:lineTo x="8353" y="16428"/>
                <wp:lineTo x="8437" y="16693"/>
                <wp:lineTo x="8311" y="16879"/>
                <wp:lineTo x="8459" y="17011"/>
                <wp:lineTo x="8416" y="17303"/>
                <wp:lineTo x="8269" y="17409"/>
                <wp:lineTo x="7826" y="17409"/>
                <wp:lineTo x="7826" y="16375"/>
                <wp:lineTo x="7826" y="15951"/>
                <wp:lineTo x="7805" y="15951"/>
                <wp:lineTo x="7805" y="14944"/>
                <wp:lineTo x="7805" y="13831"/>
                <wp:lineTo x="7087" y="13831"/>
                <wp:lineTo x="7087" y="14944"/>
                <wp:lineTo x="7151" y="14970"/>
                <wp:lineTo x="7151" y="15130"/>
                <wp:lineTo x="6982" y="15607"/>
                <wp:lineTo x="7277" y="15554"/>
                <wp:lineTo x="7151" y="15130"/>
                <wp:lineTo x="7151" y="14970"/>
                <wp:lineTo x="7214" y="14997"/>
                <wp:lineTo x="7530" y="15951"/>
                <wp:lineTo x="7404" y="15951"/>
                <wp:lineTo x="7341" y="15713"/>
                <wp:lineTo x="6898" y="15766"/>
                <wp:lineTo x="6855" y="15951"/>
                <wp:lineTo x="6813" y="15951"/>
                <wp:lineTo x="6813" y="16375"/>
                <wp:lineTo x="6982" y="16375"/>
                <wp:lineTo x="7024" y="17170"/>
                <wp:lineTo x="7256" y="17170"/>
                <wp:lineTo x="7320" y="16375"/>
                <wp:lineTo x="7488" y="16375"/>
                <wp:lineTo x="7446" y="17250"/>
                <wp:lineTo x="7256" y="17435"/>
                <wp:lineTo x="6898" y="17356"/>
                <wp:lineTo x="6792" y="17091"/>
                <wp:lineTo x="6813" y="16375"/>
                <wp:lineTo x="6813" y="15951"/>
                <wp:lineTo x="6750" y="15951"/>
                <wp:lineTo x="7087" y="14944"/>
                <wp:lineTo x="7087" y="13831"/>
                <wp:lineTo x="6307" y="13831"/>
                <wp:lineTo x="6307" y="16375"/>
                <wp:lineTo x="6476" y="16375"/>
                <wp:lineTo x="6434" y="17329"/>
                <wp:lineTo x="6307" y="17435"/>
                <wp:lineTo x="6033" y="17382"/>
                <wp:lineTo x="5970" y="17197"/>
                <wp:lineTo x="6159" y="17197"/>
                <wp:lineTo x="6286" y="17170"/>
                <wp:lineTo x="6307" y="16375"/>
                <wp:lineTo x="6307" y="13831"/>
                <wp:lineTo x="5674" y="13831"/>
                <wp:lineTo x="5674" y="371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5"/>
                    <a:stretch>
                      <a:fillRect/>
                    </a:stretch>
                  </pic:blipFill>
                  <pic:spPr>
                    <a:xfrm>
                      <a:off x="0" y="0"/>
                      <a:ext cx="2062332" cy="1641778"/>
                    </a:xfrm>
                    <a:prstGeom prst="rect">
                      <a:avLst/>
                    </a:prstGeom>
                    <a:ln w="12700" cap="flat">
                      <a:noFill/>
                      <a:miter lim="400000"/>
                    </a:ln>
                    <a:effectLst/>
                  </pic:spPr>
                </pic:pic>
              </a:graphicData>
            </a:graphic>
          </wp:anchor>
        </w:drawing>
      </w:r>
    </w:p>
    <w:p w14:paraId="428FBA13" w14:textId="5FD45FE4" w:rsidR="00A20BC8" w:rsidRDefault="00A20BC8" w:rsidP="00B036FE">
      <w:pPr>
        <w:pStyle w:val="Body"/>
        <w:jc w:val="center"/>
        <w:rPr>
          <w:b/>
          <w:bCs/>
          <w:sz w:val="28"/>
          <w:szCs w:val="28"/>
          <w:lang w:val="en-US"/>
        </w:rPr>
      </w:pPr>
    </w:p>
    <w:p w14:paraId="68E6127C" w14:textId="77777777" w:rsidR="00A20BC8" w:rsidRDefault="00A20BC8" w:rsidP="00B036FE">
      <w:pPr>
        <w:pStyle w:val="Body"/>
        <w:jc w:val="center"/>
        <w:rPr>
          <w:b/>
          <w:bCs/>
          <w:sz w:val="28"/>
          <w:szCs w:val="28"/>
          <w:lang w:val="en-US"/>
        </w:rPr>
      </w:pPr>
    </w:p>
    <w:p w14:paraId="4765BC6B" w14:textId="77777777" w:rsidR="00A20BC8" w:rsidRDefault="00A20BC8" w:rsidP="00B036FE">
      <w:pPr>
        <w:pStyle w:val="Body"/>
        <w:jc w:val="center"/>
        <w:rPr>
          <w:b/>
          <w:bCs/>
          <w:sz w:val="28"/>
          <w:szCs w:val="28"/>
          <w:lang w:val="en-US"/>
        </w:rPr>
      </w:pPr>
    </w:p>
    <w:p w14:paraId="2E6E5BD0" w14:textId="77777777" w:rsidR="00A20BC8" w:rsidRDefault="00A20BC8" w:rsidP="00B036FE">
      <w:pPr>
        <w:pStyle w:val="Body"/>
        <w:jc w:val="center"/>
        <w:rPr>
          <w:b/>
          <w:bCs/>
          <w:sz w:val="28"/>
          <w:szCs w:val="28"/>
          <w:lang w:val="en-US"/>
        </w:rPr>
      </w:pPr>
    </w:p>
    <w:p w14:paraId="55FFE157" w14:textId="77777777" w:rsidR="00A20BC8" w:rsidRDefault="00A20BC8" w:rsidP="00B036FE">
      <w:pPr>
        <w:pStyle w:val="Body"/>
        <w:jc w:val="center"/>
        <w:rPr>
          <w:b/>
          <w:bCs/>
          <w:sz w:val="28"/>
          <w:szCs w:val="28"/>
          <w:lang w:val="en-US"/>
        </w:rPr>
      </w:pPr>
    </w:p>
    <w:p w14:paraId="5C9D4403" w14:textId="5AC51693" w:rsidR="00B036FE" w:rsidRDefault="00B036FE" w:rsidP="00B036FE">
      <w:pPr>
        <w:pStyle w:val="Body"/>
        <w:jc w:val="center"/>
        <w:rPr>
          <w:b/>
          <w:bCs/>
          <w:sz w:val="28"/>
          <w:szCs w:val="28"/>
        </w:rPr>
      </w:pPr>
      <w:r>
        <w:rPr>
          <w:b/>
          <w:bCs/>
          <w:sz w:val="28"/>
          <w:szCs w:val="28"/>
          <w:lang w:val="en-US"/>
        </w:rPr>
        <w:t>CALL FOR TRUSTEES</w:t>
      </w:r>
    </w:p>
    <w:p w14:paraId="1847008F" w14:textId="77777777" w:rsidR="00B036FE" w:rsidRDefault="00B036FE" w:rsidP="00B036FE">
      <w:pPr>
        <w:pStyle w:val="Body"/>
        <w:jc w:val="center"/>
        <w:rPr>
          <w:b/>
          <w:bCs/>
          <w:i/>
          <w:iCs/>
          <w:sz w:val="28"/>
          <w:szCs w:val="28"/>
        </w:rPr>
      </w:pPr>
      <w:r>
        <w:rPr>
          <w:b/>
          <w:bCs/>
          <w:i/>
          <w:iCs/>
          <w:sz w:val="28"/>
          <w:szCs w:val="28"/>
          <w:lang w:val="da-DK"/>
        </w:rPr>
        <w:t>ALDEBURGH JUBILEE HALL</w:t>
      </w:r>
    </w:p>
    <w:p w14:paraId="76ED1CC7" w14:textId="77777777" w:rsidR="00B036FE" w:rsidRDefault="00B036FE" w:rsidP="00B036FE">
      <w:pPr>
        <w:pStyle w:val="Body"/>
        <w:rPr>
          <w:b/>
          <w:bCs/>
        </w:rPr>
      </w:pPr>
    </w:p>
    <w:p w14:paraId="0175EC4B" w14:textId="77777777" w:rsidR="00B036FE" w:rsidRDefault="00B036FE" w:rsidP="00B036FE">
      <w:pPr>
        <w:pStyle w:val="Body"/>
        <w:rPr>
          <w:b/>
          <w:bCs/>
        </w:rPr>
      </w:pPr>
    </w:p>
    <w:p w14:paraId="23F69F3D" w14:textId="77777777" w:rsidR="00B036FE" w:rsidRDefault="00B036FE" w:rsidP="00B036FE">
      <w:pPr>
        <w:pStyle w:val="Body"/>
        <w:rPr>
          <w:b/>
          <w:bCs/>
        </w:rPr>
      </w:pPr>
      <w:r>
        <w:rPr>
          <w:b/>
          <w:bCs/>
          <w:lang w:val="fr-FR"/>
        </w:rPr>
        <w:t>Organisation</w:t>
      </w:r>
    </w:p>
    <w:p w14:paraId="1AA05CE1" w14:textId="77777777" w:rsidR="00D628BE" w:rsidRDefault="00B036FE" w:rsidP="00B036FE">
      <w:pPr>
        <w:pStyle w:val="Body"/>
        <w:rPr>
          <w:lang w:val="nl-NL"/>
        </w:rPr>
      </w:pPr>
      <w:r>
        <w:rPr>
          <w:lang w:val="en-US"/>
        </w:rPr>
        <w:t>Aldeburgh Jubilee Hall is a much-loved community arts venue on the Suffolk coast, making music, theatre and the wider arts central to Aldeburgh and the surrounding area</w:t>
      </w:r>
      <w:r w:rsidR="00217532">
        <w:rPr>
          <w:lang w:val="en-US"/>
        </w:rPr>
        <w:t>. T</w:t>
      </w:r>
      <w:r>
        <w:rPr>
          <w:lang w:val="en-US"/>
        </w:rPr>
        <w:t>he Hall has been an important part of Aldeburgh</w:t>
      </w:r>
      <w:r>
        <w:t>’</w:t>
      </w:r>
      <w:r>
        <w:rPr>
          <w:lang w:val="en-US"/>
        </w:rPr>
        <w:t>s social fabric since 1887 when it was built to celebrate Queen Victoria</w:t>
      </w:r>
      <w:r>
        <w:t>’</w:t>
      </w:r>
      <w:r>
        <w:rPr>
          <w:lang w:val="nl-NL"/>
        </w:rPr>
        <w:t>s Golden Jubilee.</w:t>
      </w:r>
      <w:r w:rsidR="00217532">
        <w:rPr>
          <w:lang w:val="nl-NL"/>
        </w:rPr>
        <w:t xml:space="preserve"> </w:t>
      </w:r>
    </w:p>
    <w:p w14:paraId="52F7F8FE" w14:textId="77777777" w:rsidR="00D628BE" w:rsidRDefault="00D628BE" w:rsidP="00B036FE">
      <w:pPr>
        <w:pStyle w:val="Body"/>
        <w:rPr>
          <w:lang w:val="nl-NL"/>
        </w:rPr>
      </w:pPr>
    </w:p>
    <w:p w14:paraId="5CB6F7ED" w14:textId="77777777" w:rsidR="00D628BE" w:rsidRDefault="00217532" w:rsidP="00D628BE">
      <w:pPr>
        <w:pStyle w:val="Body"/>
        <w:rPr>
          <w:rStyle w:val="CommentReference"/>
          <w:rFonts w:ascii="Times New Roman" w:eastAsia="Arial Unicode MS" w:hAnsi="Times New Roman" w:cs="Times New Roman"/>
          <w:color w:val="auto"/>
          <w:lang w:val="en-US" w:eastAsia="en-US"/>
          <w14:textOutline w14:w="0" w14:cap="rnd" w14:cmpd="sng" w14:algn="ctr">
            <w14:noFill/>
            <w14:prstDash w14:val="solid"/>
            <w14:bevel/>
          </w14:textOutline>
        </w:rPr>
      </w:pPr>
      <w:r>
        <w:rPr>
          <w:lang w:val="nl-NL"/>
        </w:rPr>
        <w:t xml:space="preserve">A </w:t>
      </w:r>
      <w:proofErr w:type="spellStart"/>
      <w:r>
        <w:rPr>
          <w:lang w:val="nl-NL"/>
        </w:rPr>
        <w:t>salaried</w:t>
      </w:r>
      <w:proofErr w:type="spellEnd"/>
      <w:r>
        <w:rPr>
          <w:lang w:val="nl-NL"/>
        </w:rPr>
        <w:t xml:space="preserve"> Hall </w:t>
      </w:r>
      <w:r w:rsidR="00D628BE">
        <w:rPr>
          <w:lang w:val="nl-NL"/>
        </w:rPr>
        <w:t>M</w:t>
      </w:r>
      <w:r>
        <w:rPr>
          <w:lang w:val="nl-NL"/>
        </w:rPr>
        <w:t>anager</w:t>
      </w:r>
      <w:r w:rsidR="00D628BE">
        <w:rPr>
          <w:lang w:val="nl-NL"/>
        </w:rPr>
        <w:t xml:space="preserve">, </w:t>
      </w:r>
      <w:proofErr w:type="spellStart"/>
      <w:r w:rsidR="00D628BE">
        <w:rPr>
          <w:lang w:val="nl-NL"/>
        </w:rPr>
        <w:t>together</w:t>
      </w:r>
      <w:proofErr w:type="spellEnd"/>
      <w:r w:rsidR="00D628BE">
        <w:rPr>
          <w:lang w:val="nl-NL"/>
        </w:rPr>
        <w:t xml:space="preserve"> </w:t>
      </w:r>
      <w:proofErr w:type="spellStart"/>
      <w:r w:rsidR="00D628BE">
        <w:rPr>
          <w:lang w:val="nl-NL"/>
        </w:rPr>
        <w:t>with</w:t>
      </w:r>
      <w:proofErr w:type="spellEnd"/>
      <w:r w:rsidR="00D628BE">
        <w:rPr>
          <w:lang w:val="nl-NL"/>
        </w:rPr>
        <w:t xml:space="preserve"> a </w:t>
      </w:r>
      <w:proofErr w:type="spellStart"/>
      <w:r w:rsidR="00D628BE">
        <w:rPr>
          <w:lang w:val="nl-NL"/>
        </w:rPr>
        <w:t>number</w:t>
      </w:r>
      <w:proofErr w:type="spellEnd"/>
      <w:r w:rsidR="00D628BE">
        <w:rPr>
          <w:lang w:val="nl-NL"/>
        </w:rPr>
        <w:t xml:space="preserve"> of </w:t>
      </w:r>
      <w:proofErr w:type="spellStart"/>
      <w:r w:rsidR="00D628BE">
        <w:rPr>
          <w:lang w:val="nl-NL"/>
        </w:rPr>
        <w:t>part-time</w:t>
      </w:r>
      <w:proofErr w:type="spellEnd"/>
      <w:r w:rsidR="00D628BE">
        <w:rPr>
          <w:lang w:val="nl-NL"/>
        </w:rPr>
        <w:t xml:space="preserve"> </w:t>
      </w:r>
      <w:proofErr w:type="spellStart"/>
      <w:r w:rsidR="00D628BE">
        <w:rPr>
          <w:lang w:val="nl-NL"/>
        </w:rPr>
        <w:t>staff</w:t>
      </w:r>
      <w:proofErr w:type="spellEnd"/>
      <w:r w:rsidR="00D628BE">
        <w:rPr>
          <w:lang w:val="nl-NL"/>
        </w:rPr>
        <w:t xml:space="preserve"> </w:t>
      </w:r>
      <w:proofErr w:type="spellStart"/>
      <w:r w:rsidR="00D628BE">
        <w:rPr>
          <w:lang w:val="nl-NL"/>
        </w:rPr>
        <w:t>and</w:t>
      </w:r>
      <w:proofErr w:type="spellEnd"/>
      <w:r w:rsidR="00D628BE">
        <w:rPr>
          <w:lang w:val="nl-NL"/>
        </w:rPr>
        <w:t xml:space="preserve"> </w:t>
      </w:r>
      <w:proofErr w:type="spellStart"/>
      <w:r w:rsidR="00D628BE">
        <w:rPr>
          <w:lang w:val="nl-NL"/>
        </w:rPr>
        <w:t>volunteers</w:t>
      </w:r>
      <w:proofErr w:type="spellEnd"/>
      <w:r w:rsidR="00D628BE">
        <w:rPr>
          <w:lang w:val="nl-NL"/>
        </w:rPr>
        <w:t xml:space="preserve">, </w:t>
      </w:r>
      <w:proofErr w:type="spellStart"/>
      <w:r w:rsidR="00D628BE">
        <w:rPr>
          <w:lang w:val="nl-NL"/>
        </w:rPr>
        <w:t>hold</w:t>
      </w:r>
      <w:proofErr w:type="spellEnd"/>
      <w:r w:rsidR="00D628BE">
        <w:rPr>
          <w:lang w:val="nl-NL"/>
        </w:rPr>
        <w:t xml:space="preserve"> </w:t>
      </w:r>
      <w:proofErr w:type="spellStart"/>
      <w:r w:rsidR="00D628BE">
        <w:rPr>
          <w:lang w:val="nl-NL"/>
        </w:rPr>
        <w:t>responsibility</w:t>
      </w:r>
      <w:proofErr w:type="spellEnd"/>
      <w:r w:rsidR="00D628BE">
        <w:rPr>
          <w:lang w:val="nl-NL"/>
        </w:rPr>
        <w:t xml:space="preserve"> </w:t>
      </w:r>
      <w:proofErr w:type="spellStart"/>
      <w:r w:rsidR="00D628BE">
        <w:rPr>
          <w:lang w:val="nl-NL"/>
        </w:rPr>
        <w:t>for</w:t>
      </w:r>
      <w:proofErr w:type="spellEnd"/>
      <w:r w:rsidR="00D628BE">
        <w:rPr>
          <w:lang w:val="nl-NL"/>
        </w:rPr>
        <w:t xml:space="preserve"> </w:t>
      </w:r>
      <w:proofErr w:type="spellStart"/>
      <w:r w:rsidR="00D628BE">
        <w:rPr>
          <w:lang w:val="nl-NL"/>
        </w:rPr>
        <w:t>the</w:t>
      </w:r>
      <w:proofErr w:type="spellEnd"/>
      <w:r w:rsidR="00D628BE">
        <w:rPr>
          <w:lang w:val="nl-NL"/>
        </w:rPr>
        <w:t xml:space="preserve"> </w:t>
      </w:r>
      <w:proofErr w:type="spellStart"/>
      <w:r w:rsidR="00D628BE">
        <w:rPr>
          <w:lang w:val="nl-NL"/>
        </w:rPr>
        <w:t>day-to-day</w:t>
      </w:r>
      <w:proofErr w:type="spellEnd"/>
      <w:r w:rsidR="00D628BE">
        <w:rPr>
          <w:lang w:val="nl-NL"/>
        </w:rPr>
        <w:t xml:space="preserve"> running of </w:t>
      </w:r>
      <w:proofErr w:type="spellStart"/>
      <w:r w:rsidR="00D628BE">
        <w:rPr>
          <w:lang w:val="nl-NL"/>
        </w:rPr>
        <w:t>the</w:t>
      </w:r>
      <w:proofErr w:type="spellEnd"/>
      <w:r w:rsidR="00D628BE">
        <w:rPr>
          <w:lang w:val="nl-NL"/>
        </w:rPr>
        <w:t xml:space="preserve"> building.</w:t>
      </w:r>
    </w:p>
    <w:p w14:paraId="37CDF943" w14:textId="3E40F2FF" w:rsidR="00B036FE" w:rsidRDefault="00D628BE" w:rsidP="00D628BE">
      <w:pPr>
        <w:pStyle w:val="Body"/>
      </w:pPr>
      <w:r>
        <w:t xml:space="preserve"> </w:t>
      </w:r>
    </w:p>
    <w:p w14:paraId="73E045B2" w14:textId="30E90D05" w:rsidR="00B036FE" w:rsidRDefault="00B036FE" w:rsidP="00B036FE">
      <w:pPr>
        <w:pStyle w:val="Body"/>
        <w:rPr>
          <w:b/>
          <w:bCs/>
        </w:rPr>
      </w:pPr>
      <w:r>
        <w:rPr>
          <w:b/>
          <w:bCs/>
          <w:lang w:val="fr-FR"/>
        </w:rPr>
        <w:t>Programm</w:t>
      </w:r>
      <w:r w:rsidR="00D628BE">
        <w:rPr>
          <w:b/>
          <w:bCs/>
          <w:lang w:val="fr-FR"/>
        </w:rPr>
        <w:t>e</w:t>
      </w:r>
    </w:p>
    <w:p w14:paraId="7DDEAD01" w14:textId="77777777" w:rsidR="00B036FE" w:rsidRDefault="00B036FE" w:rsidP="00B036FE">
      <w:pPr>
        <w:pStyle w:val="Body"/>
      </w:pPr>
      <w:r>
        <w:rPr>
          <w:lang w:val="en-US"/>
        </w:rPr>
        <w:t xml:space="preserve">The Aldeburgh Jubilee Hall is committed to providing high-quality entertainment for </w:t>
      </w:r>
      <w:r w:rsidRPr="00B036FE">
        <w:rPr>
          <w:iCs/>
        </w:rPr>
        <w:t>all</w:t>
      </w:r>
      <w:r w:rsidRPr="00B036FE">
        <w:rPr>
          <w:lang w:val="en-US"/>
        </w:rPr>
        <w:t xml:space="preserve"> </w:t>
      </w:r>
      <w:r>
        <w:rPr>
          <w:lang w:val="en-US"/>
        </w:rPr>
        <w:t>members of the town and surrounding communities from the youngest to the oldest. It reflects this in the diversity of its programme, presenting an ambitious range of events from theatre, classical concerts, jazz, tribute bands and talks, to youth and community arts programmes, drawing festivals and comedy nights.  In addition, the Hall hosts a number of annual festivals and events which bring visitors to the town, such as the Literary Festival, the Poetry Festival, a summer theatre season from Aldeburgh Classical Theatre, and concerts as part of the Aldeburgh Festival and Aldeburgh Young Musicians.</w:t>
      </w:r>
      <w:r>
        <w:t xml:space="preserve">  </w:t>
      </w:r>
      <w:r>
        <w:rPr>
          <w:lang w:val="en-US"/>
        </w:rPr>
        <w:t>The Jubilee Hall takes pride in showcasing local talent through its partnerships with schools and community organisations.</w:t>
      </w:r>
    </w:p>
    <w:p w14:paraId="629FFC91" w14:textId="77777777" w:rsidR="00B036FE" w:rsidRDefault="00B036FE" w:rsidP="00B036FE">
      <w:pPr>
        <w:pStyle w:val="Body"/>
        <w:rPr>
          <w:sz w:val="22"/>
          <w:szCs w:val="22"/>
        </w:rPr>
      </w:pPr>
    </w:p>
    <w:p w14:paraId="2EA93499" w14:textId="77777777" w:rsidR="00B036FE" w:rsidRDefault="00B036FE" w:rsidP="00B036FE">
      <w:pPr>
        <w:pStyle w:val="Body"/>
        <w:rPr>
          <w:b/>
          <w:bCs/>
        </w:rPr>
      </w:pPr>
      <w:r>
        <w:rPr>
          <w:b/>
          <w:bCs/>
          <w:lang w:val="de-DE"/>
        </w:rPr>
        <w:t>Role</w:t>
      </w:r>
    </w:p>
    <w:p w14:paraId="1C50F706" w14:textId="77777777" w:rsidR="00D628BE" w:rsidRDefault="00B036FE" w:rsidP="00B036FE">
      <w:pPr>
        <w:pStyle w:val="Body"/>
        <w:rPr>
          <w:rStyle w:val="CommentReference"/>
          <w:rFonts w:ascii="Times New Roman" w:eastAsia="Arial Unicode MS" w:hAnsi="Times New Roman" w:cs="Times New Roman"/>
          <w:color w:val="auto"/>
          <w:lang w:val="en-US" w:eastAsia="en-US"/>
          <w14:textOutline w14:w="0" w14:cap="rnd" w14:cmpd="sng" w14:algn="ctr">
            <w14:noFill/>
            <w14:prstDash w14:val="solid"/>
            <w14:bevel/>
          </w14:textOutline>
        </w:rPr>
      </w:pPr>
      <w:r>
        <w:rPr>
          <w:lang w:val="en-US"/>
        </w:rPr>
        <w:t>Aldeburgh Jubilee Hall is a Charitable Incorporated Organisation (CIO). We are at an exciting phase in our development having recently received a substantial Arts Council England Cultural Recovery Fund grant and are reopening after lockdown.</w:t>
      </w:r>
    </w:p>
    <w:p w14:paraId="1DD36337" w14:textId="0B6427A1" w:rsidR="00B036FE" w:rsidRDefault="00D628BE" w:rsidP="00B036FE">
      <w:pPr>
        <w:pStyle w:val="Body"/>
        <w:rPr>
          <w:lang w:val="en-US"/>
        </w:rPr>
      </w:pPr>
      <w:r>
        <w:rPr>
          <w:lang w:val="en-US"/>
        </w:rPr>
        <w:t xml:space="preserve"> </w:t>
      </w:r>
    </w:p>
    <w:p w14:paraId="5191F485" w14:textId="670F7A36" w:rsidR="00B036FE" w:rsidRDefault="00B036FE" w:rsidP="00B036FE">
      <w:pPr>
        <w:pStyle w:val="Body"/>
      </w:pPr>
      <w:r>
        <w:rPr>
          <w:lang w:val="en-US"/>
        </w:rPr>
        <w:t xml:space="preserve">We are seeking Trustees to join our </w:t>
      </w:r>
      <w:r w:rsidR="002F0F2E">
        <w:rPr>
          <w:lang w:val="en-US"/>
        </w:rPr>
        <w:t>Board of Trustees</w:t>
      </w:r>
      <w:r>
        <w:rPr>
          <w:lang w:val="en-US"/>
        </w:rPr>
        <w:t xml:space="preserve"> who will help us build on our local reputation, champion our work, be </w:t>
      </w:r>
      <w:r>
        <w:t>‘</w:t>
      </w:r>
      <w:r>
        <w:rPr>
          <w:lang w:val="en-US"/>
        </w:rPr>
        <w:t>hands on</w:t>
      </w:r>
      <w:r>
        <w:t>’</w:t>
      </w:r>
      <w:r>
        <w:rPr>
          <w:lang w:val="en-US"/>
        </w:rPr>
        <w:t>, and who can appreciate the importance of the legacy of this historic venue.</w:t>
      </w:r>
    </w:p>
    <w:p w14:paraId="675E6D5A" w14:textId="77777777" w:rsidR="00B036FE" w:rsidRDefault="00B036FE" w:rsidP="00B036FE">
      <w:pPr>
        <w:pStyle w:val="Body"/>
        <w:rPr>
          <w:b/>
          <w:bCs/>
        </w:rPr>
      </w:pPr>
    </w:p>
    <w:p w14:paraId="2C960A23" w14:textId="2145B6D2" w:rsidR="00B036FE" w:rsidRDefault="00B036FE" w:rsidP="00B036FE">
      <w:pPr>
        <w:pStyle w:val="Body"/>
        <w:rPr>
          <w:i/>
          <w:iCs/>
          <w:lang w:val="en-US"/>
        </w:rPr>
      </w:pPr>
      <w:r>
        <w:rPr>
          <w:lang w:val="en-US"/>
        </w:rPr>
        <w:t xml:space="preserve">If you have a passion for bringing professional, high-quality entertainment to </w:t>
      </w:r>
      <w:proofErr w:type="spellStart"/>
      <w:r>
        <w:rPr>
          <w:lang w:val="en-US"/>
        </w:rPr>
        <w:t>Aldeburg</w:t>
      </w:r>
      <w:r w:rsidR="00D628BE">
        <w:rPr>
          <w:lang w:val="en-US"/>
        </w:rPr>
        <w:t>h</w:t>
      </w:r>
      <w:proofErr w:type="spellEnd"/>
      <w:r w:rsidR="00D628BE">
        <w:rPr>
          <w:lang w:val="en-US"/>
        </w:rPr>
        <w:t xml:space="preserve"> a</w:t>
      </w:r>
      <w:r>
        <w:rPr>
          <w:lang w:val="en-US"/>
        </w:rPr>
        <w:t xml:space="preserve">nd for supporting and nurturing community arts, for taking an active role in the growth of an important heritage venue and the time and skills to help us take the Hall to the next level, we would love to hear from you. </w:t>
      </w:r>
    </w:p>
    <w:p w14:paraId="130F9E89" w14:textId="77777777" w:rsidR="00B036FE" w:rsidRDefault="00B036FE" w:rsidP="00B036FE">
      <w:pPr>
        <w:pStyle w:val="Body"/>
        <w:rPr>
          <w:i/>
          <w:iCs/>
          <w:lang w:val="en-US"/>
        </w:rPr>
      </w:pPr>
    </w:p>
    <w:p w14:paraId="59419BA0" w14:textId="0A835F33" w:rsidR="00B036FE" w:rsidRDefault="00B036FE" w:rsidP="00B036FE">
      <w:pPr>
        <w:pStyle w:val="Body"/>
        <w:rPr>
          <w:iCs/>
          <w:lang w:val="en-US"/>
        </w:rPr>
      </w:pPr>
      <w:r>
        <w:rPr>
          <w:iCs/>
          <w:lang w:val="en-US"/>
        </w:rPr>
        <w:lastRenderedPageBreak/>
        <w:t>We are keen to consider a wide variety of individuals, but are particularly interested in appointing Trustees who live locally. We welcome younger Trustees and those with expertise in the following areas:</w:t>
      </w:r>
    </w:p>
    <w:p w14:paraId="44FC2942" w14:textId="77777777" w:rsidR="00B036FE" w:rsidRDefault="00B036FE" w:rsidP="00B036FE">
      <w:pPr>
        <w:pStyle w:val="Body"/>
        <w:rPr>
          <w:iCs/>
          <w:lang w:val="en-US"/>
        </w:rPr>
      </w:pPr>
    </w:p>
    <w:p w14:paraId="18C7A48B" w14:textId="77777777" w:rsidR="00B036FE" w:rsidRDefault="00B036FE" w:rsidP="00B036FE">
      <w:pPr>
        <w:pStyle w:val="ListParagraph"/>
        <w:numPr>
          <w:ilvl w:val="0"/>
          <w:numId w:val="2"/>
        </w:numPr>
      </w:pPr>
      <w:r>
        <w:t>Fundraising</w:t>
      </w:r>
    </w:p>
    <w:p w14:paraId="3E001AA0" w14:textId="77777777" w:rsidR="00B036FE" w:rsidRDefault="00B036FE" w:rsidP="00B036FE">
      <w:pPr>
        <w:pStyle w:val="ListParagraph"/>
        <w:numPr>
          <w:ilvl w:val="0"/>
          <w:numId w:val="2"/>
        </w:numPr>
      </w:pPr>
      <w:r>
        <w:t>Programming and Events</w:t>
      </w:r>
    </w:p>
    <w:p w14:paraId="250A3375" w14:textId="77777777" w:rsidR="00B036FE" w:rsidRDefault="00B036FE" w:rsidP="00B036FE">
      <w:pPr>
        <w:pStyle w:val="ListParagraph"/>
        <w:numPr>
          <w:ilvl w:val="0"/>
          <w:numId w:val="2"/>
        </w:numPr>
      </w:pPr>
      <w:r>
        <w:t>Venue operations, volunteers and staffing</w:t>
      </w:r>
    </w:p>
    <w:p w14:paraId="1364E659" w14:textId="77777777" w:rsidR="00B036FE" w:rsidRDefault="00B036FE" w:rsidP="00B036FE">
      <w:pPr>
        <w:pStyle w:val="ListParagraph"/>
        <w:numPr>
          <w:ilvl w:val="0"/>
          <w:numId w:val="2"/>
        </w:numPr>
      </w:pPr>
      <w:r>
        <w:t>Finance and Legal</w:t>
      </w:r>
    </w:p>
    <w:p w14:paraId="20E5ABD1" w14:textId="77777777" w:rsidR="00B036FE" w:rsidRPr="000166F6" w:rsidRDefault="00B036FE" w:rsidP="00B036FE"/>
    <w:p w14:paraId="25FD2F58" w14:textId="77777777" w:rsidR="00B036FE" w:rsidRDefault="00B036FE" w:rsidP="00B036FE">
      <w:pPr>
        <w:pStyle w:val="Body"/>
      </w:pPr>
    </w:p>
    <w:p w14:paraId="7D0E0234" w14:textId="77777777" w:rsidR="00B036FE" w:rsidRDefault="00B036FE" w:rsidP="00B036FE">
      <w:pPr>
        <w:pStyle w:val="Body"/>
        <w:rPr>
          <w:b/>
          <w:bCs/>
        </w:rPr>
      </w:pPr>
      <w:r>
        <w:rPr>
          <w:b/>
          <w:bCs/>
          <w:lang w:val="en-US"/>
        </w:rPr>
        <w:t>Knowledge and Skills</w:t>
      </w:r>
    </w:p>
    <w:p w14:paraId="1D7790C9" w14:textId="77777777" w:rsidR="00B036FE" w:rsidRDefault="00B036FE" w:rsidP="00B036FE">
      <w:pPr>
        <w:pStyle w:val="Body"/>
        <w:rPr>
          <w:b/>
          <w:bCs/>
        </w:rPr>
      </w:pPr>
    </w:p>
    <w:p w14:paraId="0EFA274B" w14:textId="77777777" w:rsidR="00B036FE" w:rsidRDefault="00B036FE" w:rsidP="00B036FE">
      <w:pPr>
        <w:pStyle w:val="ListParagraph"/>
        <w:numPr>
          <w:ilvl w:val="0"/>
          <w:numId w:val="2"/>
        </w:numPr>
      </w:pPr>
      <w:r>
        <w:t>The work, history and aspirations of Aldeburgh Jubilee Hall</w:t>
      </w:r>
    </w:p>
    <w:p w14:paraId="2DC22B88" w14:textId="77777777" w:rsidR="00B036FE" w:rsidRDefault="00B036FE" w:rsidP="00B036FE">
      <w:pPr>
        <w:pStyle w:val="ListParagraph"/>
        <w:numPr>
          <w:ilvl w:val="0"/>
          <w:numId w:val="2"/>
        </w:numPr>
      </w:pPr>
      <w:r>
        <w:t>Strategic insight for short- and long-term planning</w:t>
      </w:r>
    </w:p>
    <w:p w14:paraId="0D0CDE98" w14:textId="77777777" w:rsidR="00B036FE" w:rsidRDefault="00B036FE" w:rsidP="00B036FE">
      <w:pPr>
        <w:pStyle w:val="ListParagraph"/>
        <w:numPr>
          <w:ilvl w:val="0"/>
          <w:numId w:val="2"/>
        </w:numPr>
      </w:pPr>
      <w:r>
        <w:t>Interpersonal skills</w:t>
      </w:r>
    </w:p>
    <w:p w14:paraId="1D3508D9" w14:textId="5032833D" w:rsidR="00164BBF" w:rsidRDefault="00B036FE" w:rsidP="00164BBF">
      <w:pPr>
        <w:pStyle w:val="ListParagraph"/>
        <w:numPr>
          <w:ilvl w:val="0"/>
          <w:numId w:val="2"/>
        </w:numPr>
      </w:pPr>
      <w:r>
        <w:t>Providing support to the salaried staff</w:t>
      </w:r>
    </w:p>
    <w:p w14:paraId="1E016900" w14:textId="77777777" w:rsidR="00B036FE" w:rsidRDefault="00B036FE" w:rsidP="00B036FE">
      <w:pPr>
        <w:pStyle w:val="Body"/>
        <w:rPr>
          <w:b/>
          <w:bCs/>
        </w:rPr>
      </w:pPr>
    </w:p>
    <w:p w14:paraId="3725E298" w14:textId="77777777" w:rsidR="00B036FE" w:rsidRDefault="00B036FE" w:rsidP="00B036FE">
      <w:pPr>
        <w:pStyle w:val="Body"/>
        <w:rPr>
          <w:b/>
          <w:bCs/>
        </w:rPr>
      </w:pPr>
      <w:r>
        <w:rPr>
          <w:b/>
          <w:bCs/>
          <w:lang w:val="en-US"/>
        </w:rPr>
        <w:t>Commitment</w:t>
      </w:r>
    </w:p>
    <w:p w14:paraId="4372A089" w14:textId="3AD05897" w:rsidR="00B036FE" w:rsidRDefault="00B036FE" w:rsidP="00B036FE">
      <w:pPr>
        <w:pStyle w:val="Body"/>
      </w:pPr>
      <w:r>
        <w:rPr>
          <w:lang w:val="en-US"/>
        </w:rPr>
        <w:t>Six Trustee meetings</w:t>
      </w:r>
      <w:r>
        <w:rPr>
          <w:i/>
          <w:iCs/>
          <w:color w:val="FF0000"/>
          <w:u w:color="FF0000"/>
        </w:rPr>
        <w:t xml:space="preserve"> </w:t>
      </w:r>
      <w:r>
        <w:rPr>
          <w:lang w:val="en-US"/>
        </w:rPr>
        <w:t>per year and, depending on expertise, membership of one of the specialis</w:t>
      </w:r>
      <w:r w:rsidR="00D628BE">
        <w:rPr>
          <w:lang w:val="en-US"/>
        </w:rPr>
        <w:t>t c</w:t>
      </w:r>
      <w:r>
        <w:rPr>
          <w:lang w:val="en-US"/>
        </w:rPr>
        <w:t>ommittees. T</w:t>
      </w:r>
      <w:r>
        <w:t xml:space="preserve">rustees </w:t>
      </w:r>
      <w:r>
        <w:rPr>
          <w:lang w:val="en-US"/>
        </w:rPr>
        <w:t>will also be expected to provide advice between meetings, and to spend some time supporting staff where their expertise will be helpful. Trustees are encouraged to attend as many events as possible and to help build an active and enthusiastic community of staff and volunteers working together for the Hall, its performers and audiences.</w:t>
      </w:r>
    </w:p>
    <w:p w14:paraId="1F856DE8" w14:textId="77777777" w:rsidR="00B036FE" w:rsidRDefault="00B036FE" w:rsidP="00B036FE">
      <w:pPr>
        <w:pStyle w:val="Body"/>
      </w:pPr>
    </w:p>
    <w:p w14:paraId="5CD6115B" w14:textId="77777777" w:rsidR="00B036FE" w:rsidRDefault="00B036FE" w:rsidP="00B036FE">
      <w:pPr>
        <w:pStyle w:val="Body"/>
      </w:pPr>
      <w:r>
        <w:rPr>
          <w:lang w:val="en-US"/>
        </w:rPr>
        <w:t>Trustees are expected to champion the work of Aldeburgh Jubilee Hall, to act as ambassadors at events and performances, and to represent the organisation where appropriate.</w:t>
      </w:r>
    </w:p>
    <w:p w14:paraId="1B64B31E" w14:textId="77777777" w:rsidR="00B036FE" w:rsidRDefault="00B036FE" w:rsidP="00B036FE">
      <w:pPr>
        <w:pStyle w:val="Body"/>
      </w:pPr>
    </w:p>
    <w:p w14:paraId="6AEC5FD1" w14:textId="665E22F4" w:rsidR="00164BBF" w:rsidRPr="004820A8" w:rsidRDefault="00B036FE" w:rsidP="00B036FE">
      <w:pPr>
        <w:pStyle w:val="Body"/>
        <w:rPr>
          <w:b/>
          <w:bCs/>
          <w:lang w:val="en-US"/>
        </w:rPr>
      </w:pPr>
      <w:r>
        <w:rPr>
          <w:b/>
          <w:bCs/>
          <w:lang w:val="en-US"/>
        </w:rPr>
        <w:t>How to appl</w:t>
      </w:r>
      <w:r w:rsidR="00D628BE">
        <w:rPr>
          <w:b/>
          <w:bCs/>
          <w:lang w:val="en-US"/>
        </w:rPr>
        <w:t>y</w:t>
      </w:r>
    </w:p>
    <w:p w14:paraId="1D2F0E85" w14:textId="623E89F6" w:rsidR="00164BBF" w:rsidRDefault="00B036FE" w:rsidP="00164BBF">
      <w:pPr>
        <w:pStyle w:val="Body"/>
        <w:rPr>
          <w:color w:val="242122"/>
          <w:u w:color="242122"/>
          <w:lang w:val="en-US"/>
        </w:rPr>
      </w:pPr>
      <w:r>
        <w:rPr>
          <w:lang w:val="en-US"/>
        </w:rPr>
        <w:t>For an informal chat about the role</w:t>
      </w:r>
      <w:r w:rsidR="00164BBF">
        <w:rPr>
          <w:lang w:val="en-US"/>
        </w:rPr>
        <w:t xml:space="preserve"> please </w:t>
      </w:r>
      <w:r w:rsidR="007F1EBF">
        <w:rPr>
          <w:lang w:val="en-US"/>
        </w:rPr>
        <w:t>contact one of the current Trustees or</w:t>
      </w:r>
      <w:r w:rsidR="00164BBF">
        <w:rPr>
          <w:lang w:val="en-US"/>
        </w:rPr>
        <w:t xml:space="preserve"> email </w:t>
      </w:r>
      <w:hyperlink r:id="rId6" w:history="1">
        <w:r w:rsidR="00164BBF" w:rsidRPr="007807FB">
          <w:rPr>
            <w:rStyle w:val="Hyperlink"/>
            <w:lang w:val="en-US"/>
          </w:rPr>
          <w:t>ajhtrustees@gmail.com</w:t>
        </w:r>
      </w:hyperlink>
      <w:r w:rsidR="00164BBF">
        <w:rPr>
          <w:color w:val="242122"/>
          <w:u w:color="242122"/>
          <w:lang w:val="en-US"/>
        </w:rPr>
        <w:t xml:space="preserve"> and </w:t>
      </w:r>
      <w:r w:rsidR="004820A8">
        <w:rPr>
          <w:color w:val="242122"/>
          <w:u w:color="242122"/>
          <w:lang w:val="en-US"/>
        </w:rPr>
        <w:t xml:space="preserve">Ann </w:t>
      </w:r>
      <w:proofErr w:type="spellStart"/>
      <w:r w:rsidR="004820A8">
        <w:rPr>
          <w:color w:val="242122"/>
          <w:u w:color="242122"/>
          <w:lang w:val="en-US"/>
        </w:rPr>
        <w:t>Barkway</w:t>
      </w:r>
      <w:proofErr w:type="spellEnd"/>
      <w:r w:rsidR="004820A8">
        <w:rPr>
          <w:color w:val="242122"/>
          <w:u w:color="242122"/>
          <w:lang w:val="en-US"/>
        </w:rPr>
        <w:t xml:space="preserve">, Heather </w:t>
      </w:r>
      <w:proofErr w:type="spellStart"/>
      <w:r w:rsidR="004820A8">
        <w:rPr>
          <w:color w:val="242122"/>
          <w:u w:color="242122"/>
          <w:lang w:val="en-US"/>
        </w:rPr>
        <w:t>Newill</w:t>
      </w:r>
      <w:proofErr w:type="spellEnd"/>
      <w:r w:rsidR="004820A8">
        <w:rPr>
          <w:color w:val="242122"/>
          <w:u w:color="242122"/>
          <w:lang w:val="en-US"/>
        </w:rPr>
        <w:t xml:space="preserve"> or David Mackie</w:t>
      </w:r>
      <w:r w:rsidR="00164BBF">
        <w:rPr>
          <w:color w:val="242122"/>
          <w:u w:color="242122"/>
          <w:lang w:val="en-US"/>
        </w:rPr>
        <w:t xml:space="preserve"> will be in touch</w:t>
      </w:r>
      <w:r w:rsidR="004820A8">
        <w:rPr>
          <w:color w:val="242122"/>
          <w:u w:color="242122"/>
          <w:lang w:val="en-US"/>
        </w:rPr>
        <w:t xml:space="preserve"> in the first instance</w:t>
      </w:r>
      <w:r w:rsidR="00164BBF">
        <w:rPr>
          <w:color w:val="242122"/>
          <w:u w:color="242122"/>
          <w:lang w:val="en-US"/>
        </w:rPr>
        <w:t>.</w:t>
      </w:r>
    </w:p>
    <w:p w14:paraId="143F95AF" w14:textId="77777777" w:rsidR="004820A8" w:rsidRDefault="004820A8" w:rsidP="00164BBF">
      <w:pPr>
        <w:pStyle w:val="Body"/>
        <w:rPr>
          <w:color w:val="242122"/>
          <w:u w:color="242122"/>
          <w:lang w:val="en-US"/>
        </w:rPr>
      </w:pPr>
    </w:p>
    <w:p w14:paraId="0C66E3D1" w14:textId="77777777" w:rsidR="004820A8" w:rsidRDefault="004820A8" w:rsidP="004820A8">
      <w:pPr>
        <w:pStyle w:val="Body"/>
        <w:rPr>
          <w:color w:val="242122"/>
          <w:u w:color="242122"/>
          <w:lang w:val="en-US"/>
        </w:rPr>
      </w:pPr>
      <w:r>
        <w:rPr>
          <w:lang w:val="en-US"/>
        </w:rPr>
        <w:t>E</w:t>
      </w:r>
      <w:r>
        <w:rPr>
          <w:color w:val="242122"/>
          <w:u w:color="242122"/>
          <w:lang w:val="en-US"/>
        </w:rPr>
        <w:t xml:space="preserve">xpressions of interest, including a brief CV, should be sent to </w:t>
      </w:r>
      <w:hyperlink r:id="rId7" w:history="1">
        <w:r w:rsidRPr="007807FB">
          <w:rPr>
            <w:rStyle w:val="Hyperlink"/>
            <w:lang w:val="en-US"/>
          </w:rPr>
          <w:t>ajhtrustees@gmail.com</w:t>
        </w:r>
      </w:hyperlink>
      <w:r>
        <w:rPr>
          <w:color w:val="242122"/>
          <w:u w:color="242122"/>
          <w:lang w:val="en-US"/>
        </w:rPr>
        <w:t xml:space="preserve">. </w:t>
      </w:r>
    </w:p>
    <w:p w14:paraId="6A1CC608" w14:textId="77777777" w:rsidR="00B036FE" w:rsidRDefault="00B036FE" w:rsidP="00B036FE">
      <w:pPr>
        <w:pStyle w:val="Body"/>
        <w:rPr>
          <w:i/>
          <w:iCs/>
          <w:color w:val="FF0000"/>
          <w:u w:color="FF0000"/>
        </w:rPr>
      </w:pPr>
    </w:p>
    <w:p w14:paraId="6CE61352" w14:textId="77777777" w:rsidR="00B036FE" w:rsidRPr="009C18C3" w:rsidRDefault="00B036FE" w:rsidP="00B036FE">
      <w:pPr>
        <w:pStyle w:val="Body"/>
        <w:rPr>
          <w:rFonts w:ascii="Times New Roman" w:eastAsia="Times New Roman" w:hAnsi="Times New Roman" w:cs="Times New Roman"/>
        </w:rPr>
      </w:pPr>
      <w:r>
        <w:rPr>
          <w:color w:val="242122"/>
          <w:u w:color="242122"/>
          <w:lang w:val="en-US"/>
        </w:rPr>
        <w:t xml:space="preserve">Aldeburgh Jubilee Hall aspires to be an </w:t>
      </w:r>
      <w:proofErr w:type="gramStart"/>
      <w:r>
        <w:rPr>
          <w:color w:val="242122"/>
          <w:u w:color="242122"/>
          <w:lang w:val="en-US"/>
        </w:rPr>
        <w:t>equal opportunities</w:t>
      </w:r>
      <w:proofErr w:type="gramEnd"/>
      <w:r>
        <w:rPr>
          <w:color w:val="242122"/>
          <w:u w:color="242122"/>
          <w:lang w:val="en-US"/>
        </w:rPr>
        <w:t xml:space="preserve"> organisation, and welcomes applications from all suitably qualified persons regardless of their ethnicity, sex, disability, religion/belief, sexual orientation or age. </w:t>
      </w:r>
    </w:p>
    <w:p w14:paraId="518018A4" w14:textId="77777777" w:rsidR="0048493F" w:rsidRDefault="004820A8"/>
    <w:sectPr w:rsidR="0048493F" w:rsidSect="007032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70C"/>
    <w:multiLevelType w:val="hybridMultilevel"/>
    <w:tmpl w:val="E4400B08"/>
    <w:numStyleLink w:val="ImportedStyle2"/>
  </w:abstractNum>
  <w:abstractNum w:abstractNumId="1" w15:restartNumberingAfterBreak="0">
    <w:nsid w:val="234C60D7"/>
    <w:multiLevelType w:val="hybridMultilevel"/>
    <w:tmpl w:val="E4400B08"/>
    <w:styleLink w:val="ImportedStyle2"/>
    <w:lvl w:ilvl="0" w:tplc="936E46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6A1B6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3E04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9032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58F9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F4E46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707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4D6DB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322B9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FE"/>
    <w:rsid w:val="00145EC5"/>
    <w:rsid w:val="00164BBF"/>
    <w:rsid w:val="00217532"/>
    <w:rsid w:val="002F0F2E"/>
    <w:rsid w:val="004820A8"/>
    <w:rsid w:val="00703235"/>
    <w:rsid w:val="007F1EBF"/>
    <w:rsid w:val="00930DB7"/>
    <w:rsid w:val="00A20BC8"/>
    <w:rsid w:val="00B02FED"/>
    <w:rsid w:val="00B036FE"/>
    <w:rsid w:val="00D628BE"/>
    <w:rsid w:val="00F3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E69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6F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6FE"/>
    <w:rPr>
      <w:u w:val="single"/>
    </w:rPr>
  </w:style>
  <w:style w:type="paragraph" w:customStyle="1" w:styleId="Body">
    <w:name w:val="Body"/>
    <w:rsid w:val="00B036FE"/>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paragraph" w:styleId="ListParagraph">
    <w:name w:val="List Paragraph"/>
    <w:rsid w:val="00B036FE"/>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numbering" w:customStyle="1" w:styleId="ImportedStyle2">
    <w:name w:val="Imported Style 2"/>
    <w:rsid w:val="00B036FE"/>
    <w:pPr>
      <w:numPr>
        <w:numId w:val="1"/>
      </w:numPr>
    </w:pPr>
  </w:style>
  <w:style w:type="character" w:customStyle="1" w:styleId="Hyperlink0">
    <w:name w:val="Hyperlink.0"/>
    <w:basedOn w:val="Hyperlink"/>
    <w:rsid w:val="00B036FE"/>
    <w:rPr>
      <w:outline w:val="0"/>
      <w:color w:val="0000FF"/>
      <w:u w:val="single" w:color="0000FF"/>
    </w:rPr>
  </w:style>
  <w:style w:type="character" w:styleId="CommentReference">
    <w:name w:val="annotation reference"/>
    <w:basedOn w:val="DefaultParagraphFont"/>
    <w:uiPriority w:val="99"/>
    <w:semiHidden/>
    <w:unhideWhenUsed/>
    <w:rsid w:val="00B036FE"/>
    <w:rPr>
      <w:sz w:val="18"/>
      <w:szCs w:val="18"/>
    </w:rPr>
  </w:style>
  <w:style w:type="paragraph" w:styleId="CommentText">
    <w:name w:val="annotation text"/>
    <w:basedOn w:val="Normal"/>
    <w:link w:val="CommentTextChar"/>
    <w:uiPriority w:val="99"/>
    <w:semiHidden/>
    <w:unhideWhenUsed/>
    <w:rsid w:val="00B036FE"/>
  </w:style>
  <w:style w:type="character" w:customStyle="1" w:styleId="CommentTextChar">
    <w:name w:val="Comment Text Char"/>
    <w:basedOn w:val="DefaultParagraphFont"/>
    <w:link w:val="CommentText"/>
    <w:uiPriority w:val="99"/>
    <w:semiHidden/>
    <w:rsid w:val="00B036FE"/>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B036FE"/>
    <w:rPr>
      <w:b/>
      <w:bCs/>
      <w:sz w:val="20"/>
      <w:szCs w:val="20"/>
    </w:rPr>
  </w:style>
  <w:style w:type="character" w:customStyle="1" w:styleId="CommentSubjectChar">
    <w:name w:val="Comment Subject Char"/>
    <w:basedOn w:val="CommentTextChar"/>
    <w:link w:val="CommentSubject"/>
    <w:uiPriority w:val="99"/>
    <w:semiHidden/>
    <w:rsid w:val="00B036FE"/>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B036FE"/>
    <w:rPr>
      <w:sz w:val="18"/>
      <w:szCs w:val="18"/>
    </w:rPr>
  </w:style>
  <w:style w:type="character" w:customStyle="1" w:styleId="BalloonTextChar">
    <w:name w:val="Balloon Text Char"/>
    <w:basedOn w:val="DefaultParagraphFont"/>
    <w:link w:val="BalloonText"/>
    <w:uiPriority w:val="99"/>
    <w:semiHidden/>
    <w:rsid w:val="00B036FE"/>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htruste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htruste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Newill</dc:creator>
  <cp:keywords/>
  <dc:description/>
  <cp:lastModifiedBy>Christopher Higgins</cp:lastModifiedBy>
  <cp:revision>7</cp:revision>
  <dcterms:created xsi:type="dcterms:W3CDTF">2021-06-09T08:15:00Z</dcterms:created>
  <dcterms:modified xsi:type="dcterms:W3CDTF">2021-06-20T07:46:00Z</dcterms:modified>
</cp:coreProperties>
</file>